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4760CD" w:rsidRDefault="004760CD" w14:paraId="398A7BED" w14:textId="77777777">
      <w:pPr>
        <w:rPr>
          <w:rFonts w:ascii="BrownStd" w:hAnsi="BrownStd" w:eastAsia="Montserrat" w:cs="Montserrat"/>
          <w:b/>
          <w:sz w:val="36"/>
          <w:szCs w:val="36"/>
        </w:rPr>
      </w:pPr>
    </w:p>
    <w:p w:rsidR="004760CD" w:rsidRDefault="004760CD" w14:paraId="5ACF1133" w14:textId="77777777">
      <w:pPr>
        <w:rPr>
          <w:rFonts w:ascii="BrownStd" w:hAnsi="BrownStd" w:eastAsia="Montserrat" w:cs="Montserrat"/>
          <w:b/>
          <w:sz w:val="36"/>
          <w:szCs w:val="36"/>
        </w:rPr>
      </w:pPr>
    </w:p>
    <w:p w:rsidRPr="004760CD" w:rsidR="004D1DCD" w:rsidRDefault="004760CD" w14:paraId="677719E8" w14:textId="10C11854">
      <w:pPr>
        <w:rPr>
          <w:rFonts w:ascii="BrownStd" w:hAnsi="BrownStd" w:eastAsia="Montserrat" w:cs="Montserrat"/>
          <w:b/>
          <w:sz w:val="36"/>
          <w:szCs w:val="36"/>
        </w:rPr>
      </w:pPr>
      <w:r>
        <w:rPr>
          <w:rFonts w:ascii="Montserrat" w:hAnsi="Montserrat" w:eastAsia="Montserrat" w:cs="Montserrat"/>
          <w:b/>
          <w:noProof/>
          <w:sz w:val="36"/>
          <w:szCs w:val="36"/>
        </w:rPr>
        <w:drawing>
          <wp:inline distT="114300" distB="114300" distL="114300" distR="114300" wp14:anchorId="0FDBAADE" wp14:editId="7936B553">
            <wp:extent cx="2072081" cy="1006440"/>
            <wp:effectExtent l="0" t="0" r="0" b="0"/>
            <wp:docPr id="210862590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rsidRPr="004760CD" w:rsidR="006A1155" w:rsidRDefault="006A1155" w14:paraId="3B9B6FDB" w14:textId="77777777">
      <w:pPr>
        <w:rPr>
          <w:rFonts w:ascii="BrownStd" w:hAnsi="BrownStd" w:eastAsia="Montserrat" w:cs="Montserrat"/>
          <w:b/>
          <w:sz w:val="36"/>
          <w:szCs w:val="36"/>
        </w:rPr>
      </w:pPr>
    </w:p>
    <w:p w:rsidR="68C7879A" w:rsidP="54181FF9" w:rsidRDefault="68C7879A" w14:paraId="511C1F1A" w14:textId="13B9E374">
      <w:pPr>
        <w:pStyle w:val="Normal"/>
        <w:suppressLineNumbers w:val="0"/>
        <w:bidi w:val="0"/>
        <w:spacing w:before="0" w:beforeAutospacing="off" w:after="0" w:afterAutospacing="off" w:line="276" w:lineRule="auto"/>
        <w:ind w:left="0" w:right="0"/>
        <w:jc w:val="left"/>
      </w:pPr>
      <w:r w:rsidRPr="54181FF9" w:rsidR="18F08BA9">
        <w:rPr>
          <w:rStyle w:val="normaltextrun"/>
          <w:rFonts w:ascii="BrownStd" w:hAnsi="BrownStd"/>
          <w:b w:val="1"/>
          <w:bCs w:val="1"/>
          <w:color w:val="auto"/>
          <w:sz w:val="36"/>
          <w:szCs w:val="36"/>
        </w:rPr>
        <w:t>Happy Holidays</w:t>
      </w:r>
    </w:p>
    <w:p w:rsidRPr="00644BE4" w:rsidR="009D35C6" w:rsidP="50EEA6A5" w:rsidRDefault="009D35C6" w14:paraId="0704CC79" w14:textId="77777777">
      <w:pPr>
        <w:rPr>
          <w:rFonts w:ascii="BrownStd" w:hAnsi="BrownStd" w:eastAsia="Montserrat" w:cs="Montserrat"/>
          <w:color w:val="auto"/>
          <w:sz w:val="36"/>
          <w:szCs w:val="36"/>
        </w:rPr>
      </w:pPr>
      <w:r w:rsidRPr="50EEA6A5" w:rsidR="009D35C6">
        <w:rPr>
          <w:rFonts w:ascii="BrownStd" w:hAnsi="BrownStd" w:eastAsia="Montserrat" w:cs="Montserrat"/>
          <w:color w:val="auto"/>
          <w:sz w:val="36"/>
          <w:szCs w:val="36"/>
        </w:rPr>
        <w:t>Social Media/Newsletter Copy</w:t>
      </w:r>
    </w:p>
    <w:p w:rsidRPr="00426D73" w:rsidR="009D35C6" w:rsidP="50EEA6A5" w:rsidRDefault="009D35C6" w14:paraId="5E24FD45" w14:textId="77777777">
      <w:pPr>
        <w:rPr>
          <w:rFonts w:ascii="Montserrat" w:hAnsi="Montserrat" w:eastAsia="Montserrat" w:cs="Montserrat"/>
          <w:color w:val="auto"/>
          <w:sz w:val="36"/>
          <w:szCs w:val="36"/>
        </w:rPr>
      </w:pPr>
    </w:p>
    <w:p w:rsidRPr="00644BE4" w:rsidR="009D35C6" w:rsidP="50EEA6A5" w:rsidRDefault="009D35C6" w14:paraId="4C152C90" w14:textId="77777777">
      <w:pPr>
        <w:spacing w:line="360" w:lineRule="auto"/>
        <w:rPr>
          <w:rFonts w:ascii="BrownStd" w:hAnsi="BrownStd" w:eastAsia="Montserrat" w:cs="Montserrat"/>
          <w:b w:val="1"/>
          <w:bCs w:val="1"/>
          <w:color w:val="auto"/>
          <w:sz w:val="28"/>
          <w:szCs w:val="28"/>
        </w:rPr>
      </w:pPr>
      <w:r w:rsidRPr="54181FF9" w:rsidR="009D35C6">
        <w:rPr>
          <w:rFonts w:ascii="BrownStd" w:hAnsi="BrownStd" w:eastAsia="Montserrat" w:cs="Montserrat"/>
          <w:b w:val="1"/>
          <w:bCs w:val="1"/>
          <w:color w:val="auto"/>
          <w:sz w:val="28"/>
          <w:szCs w:val="28"/>
        </w:rPr>
        <w:t>Version 1</w:t>
      </w:r>
    </w:p>
    <w:p w:rsidR="136C9069" w:rsidP="54181FF9" w:rsidRDefault="136C9069" w14:paraId="2775CDEB" w14:textId="575140F6">
      <w:pPr>
        <w:pStyle w:val="ParagraphStyle1"/>
        <w:tabs>
          <w:tab w:val="left" w:leader="none" w:pos="0"/>
        </w:tabs>
        <w:spacing w:after="173" w:line="360" w:lineRule="auto"/>
        <w:rPr>
          <w:rFonts w:ascii="BrownStd" w:hAnsi="BrownStd" w:cs="BrownStd"/>
          <w:color w:val="auto"/>
          <w:sz w:val="24"/>
          <w:szCs w:val="24"/>
        </w:rPr>
      </w:pPr>
      <w:r w:rsidRPr="54181FF9" w:rsidR="136C9069">
        <w:rPr>
          <w:rFonts w:ascii="BrownStd" w:hAnsi="BrownStd" w:cs="BrownStd"/>
          <w:color w:val="auto"/>
          <w:sz w:val="24"/>
          <w:szCs w:val="24"/>
        </w:rPr>
        <w:t>Celebrate the season with Libby. Explore ebooks and audiobooks featuring Christmas, Hanukkah, Kwanzaa and holiday-themed stories that bring joy, inspiration, and tradition to readers throughout December.</w:t>
      </w:r>
    </w:p>
    <w:p w:rsidR="50EEA6A5" w:rsidP="50EEA6A5" w:rsidRDefault="50EEA6A5" w14:paraId="64151FBD" w14:textId="638C2008">
      <w:pPr>
        <w:spacing w:line="360" w:lineRule="auto"/>
        <w:rPr>
          <w:rFonts w:ascii="BrownStd" w:hAnsi="BrownStd" w:eastAsia="Montserrat" w:cs="Montserrat"/>
          <w:b w:val="1"/>
          <w:bCs w:val="1"/>
          <w:color w:val="auto"/>
          <w:sz w:val="28"/>
          <w:szCs w:val="28"/>
        </w:rPr>
      </w:pPr>
    </w:p>
    <w:p w:rsidRPr="00644BE4" w:rsidR="009D35C6" w:rsidP="50EEA6A5" w:rsidRDefault="009D35C6" w14:paraId="3E45FF9F" w14:textId="77777777">
      <w:pPr>
        <w:spacing w:line="360" w:lineRule="auto"/>
        <w:rPr>
          <w:rFonts w:ascii="BrownStd" w:hAnsi="BrownStd" w:eastAsia="Montserrat" w:cs="Montserrat"/>
          <w:b w:val="1"/>
          <w:bCs w:val="1"/>
          <w:color w:val="auto"/>
          <w:sz w:val="28"/>
          <w:szCs w:val="28"/>
        </w:rPr>
      </w:pPr>
      <w:r w:rsidRPr="54181FF9" w:rsidR="009D35C6">
        <w:rPr>
          <w:rFonts w:ascii="BrownStd" w:hAnsi="BrownStd" w:eastAsia="Montserrat" w:cs="Montserrat"/>
          <w:b w:val="1"/>
          <w:bCs w:val="1"/>
          <w:color w:val="auto"/>
          <w:sz w:val="28"/>
          <w:szCs w:val="28"/>
        </w:rPr>
        <w:t>Version 2</w:t>
      </w:r>
    </w:p>
    <w:p w:rsidR="7E1B9918" w:rsidP="54181FF9" w:rsidRDefault="7E1B9918" w14:paraId="19BB5336" w14:textId="248E86EB">
      <w:pPr>
        <w:pStyle w:val="ParagraphStyle5"/>
        <w:tabs>
          <w:tab w:val="left" w:leader="none" w:pos="0"/>
        </w:tabs>
        <w:spacing w:after="328" w:line="360" w:lineRule="auto"/>
        <w:rPr>
          <w:rFonts w:ascii="BrownStd" w:hAnsi="BrownStd" w:cs="BrownStd"/>
          <w:color w:val="auto"/>
          <w:sz w:val="24"/>
          <w:szCs w:val="24"/>
        </w:rPr>
      </w:pPr>
      <w:r w:rsidRPr="54181FF9" w:rsidR="7E1B9918">
        <w:rPr>
          <w:rFonts w:ascii="BrownStd" w:hAnsi="BrownStd" w:cs="BrownStd"/>
          <w:color w:val="auto"/>
          <w:sz w:val="24"/>
          <w:szCs w:val="24"/>
        </w:rPr>
        <w:t>From festive fiction and seasonal classics to stories that explore holiday traditions and celebrations, Libby has something for every reader this season. Discover holiday favorites and new traditions with ebooks and audiobooks available instantly.</w:t>
      </w:r>
    </w:p>
    <w:p w:rsidR="54181FF9" w:rsidP="54181FF9" w:rsidRDefault="54181FF9" w14:paraId="74B5618A" w14:textId="3F961C8D">
      <w:pPr>
        <w:pStyle w:val="ParagraphStyle5"/>
        <w:tabs>
          <w:tab w:val="left" w:leader="none" w:pos="0"/>
        </w:tabs>
        <w:spacing w:after="328" w:line="360" w:lineRule="auto"/>
        <w:rPr>
          <w:rFonts w:ascii="BrownStd" w:hAnsi="BrownStd" w:cs="BrownStd"/>
          <w:color w:val="auto"/>
          <w:sz w:val="24"/>
          <w:szCs w:val="24"/>
        </w:rPr>
      </w:pPr>
    </w:p>
    <w:p w:rsidR="50EEA6A5" w:rsidP="50EEA6A5" w:rsidRDefault="50EEA6A5" w14:paraId="71A2ABF6" w14:textId="7F3F3B55">
      <w:pPr>
        <w:pStyle w:val="ParagraphStyle5"/>
        <w:tabs>
          <w:tab w:val="left" w:leader="none" w:pos="0"/>
        </w:tabs>
        <w:spacing w:after="328" w:line="360" w:lineRule="auto"/>
        <w:rPr>
          <w:rFonts w:ascii="BrownStd" w:hAnsi="BrownStd" w:cs="BrownStd"/>
          <w:sz w:val="24"/>
          <w:szCs w:val="24"/>
        </w:rPr>
      </w:pPr>
    </w:p>
    <w:sectPr w:rsidRPr="009D35C6" w:rsidR="002B1812">
      <w:headerReference w:type="even" r:id="rId13"/>
      <w:headerReference w:type="default" r:id="rId14"/>
      <w:footerReference w:type="even" r:id="rId15"/>
      <w:footerReference w:type="default" r:id="rId16"/>
      <w:headerReference w:type="first" r:id="rId17"/>
      <w:footerReference w:type="first" r:id="rId18"/>
      <w:pgSz w:w="12240" w:h="15840" w:orient="portrait"/>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3186" w:rsidRDefault="00453186" w14:paraId="724DBDCD" w14:textId="77777777">
      <w:pPr>
        <w:spacing w:line="240" w:lineRule="auto"/>
      </w:pPr>
      <w:r>
        <w:separator/>
      </w:r>
    </w:p>
  </w:endnote>
  <w:endnote w:type="continuationSeparator" w:id="0">
    <w:p w:rsidR="00453186" w:rsidRDefault="00453186" w14:paraId="1E2D188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Metropolis Medium">
    <w:panose1 w:val="00000600000000000000"/>
    <w:charset w:val="4D"/>
    <w:family w:val="auto"/>
    <w:notTrueType/>
    <w:pitch w:val="variable"/>
    <w:sig w:usb0="00000007" w:usb1="00000000" w:usb2="00000000" w:usb3="00000000" w:csb0="00000093" w:csb1="00000000"/>
  </w:font>
  <w:font w:name="BrownStd">
    <w:panose1 w:val="00010500010101010101"/>
    <w:charset w:val="4D"/>
    <w:family w:val="auto"/>
    <w:pitch w:val="variable"/>
    <w:sig w:usb0="800000AF" w:usb1="4000206B" w:usb2="00000000" w:usb3="00000000" w:csb0="00000001" w:csb1="00000000"/>
  </w:font>
  <w:font w:name="Montserrat">
    <w:panose1 w:val="00000500000000000000"/>
    <w:charset w:val="4D"/>
    <w:family w:val="auto"/>
    <w:pitch w:val="variable"/>
    <w:sig w:usb0="A00002FF" w:usb1="4000247B" w:usb2="00000000" w:usb3="00000000" w:csb0="00000197" w:csb1="00000000"/>
  </w:font>
  <w:font w:name="Nunito Sans">
    <w:panose1 w:val="00000000000000000000"/>
    <w:charset w:val="4D"/>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F4D2637" w14:textId="77777777">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6217C68B" w14:textId="77777777">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CE7DCF4" w14:textId="77777777">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3186" w:rsidRDefault="00453186" w14:paraId="2FB20745" w14:textId="77777777">
      <w:pPr>
        <w:spacing w:line="240" w:lineRule="auto"/>
      </w:pPr>
      <w:r>
        <w:separator/>
      </w:r>
    </w:p>
  </w:footnote>
  <w:footnote w:type="continuationSeparator" w:id="0">
    <w:p w:rsidR="00453186" w:rsidRDefault="00453186" w14:paraId="7A9DF3C4"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74E7173A" w14:textId="77777777">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346C1C10" w14:textId="7777777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4319345F" w14:textId="7777777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E0E2B"/>
    <w:multiLevelType w:val="hybridMultilevel"/>
    <w:tmpl w:val="53404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DB1518"/>
    <w:multiLevelType w:val="hybridMultilevel"/>
    <w:tmpl w:val="F1725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1"/>
  </w:num>
  <w:num w:numId="2" w16cid:durableId="270280182">
    <w:abstractNumId w:val="0"/>
  </w:num>
  <w:num w:numId="3" w16cid:durableId="21752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12DD4"/>
    <w:rsid w:val="00030051"/>
    <w:rsid w:val="000444B0"/>
    <w:rsid w:val="00045575"/>
    <w:rsid w:val="00054E87"/>
    <w:rsid w:val="0006585E"/>
    <w:rsid w:val="00070614"/>
    <w:rsid w:val="000C7008"/>
    <w:rsid w:val="000C73B0"/>
    <w:rsid w:val="000E7837"/>
    <w:rsid w:val="001056DA"/>
    <w:rsid w:val="001B0E03"/>
    <w:rsid w:val="001F3A61"/>
    <w:rsid w:val="00216957"/>
    <w:rsid w:val="0025194B"/>
    <w:rsid w:val="002575E9"/>
    <w:rsid w:val="00270243"/>
    <w:rsid w:val="002B1812"/>
    <w:rsid w:val="00373411"/>
    <w:rsid w:val="003C5EE1"/>
    <w:rsid w:val="004047FB"/>
    <w:rsid w:val="00453186"/>
    <w:rsid w:val="00455B90"/>
    <w:rsid w:val="004760CD"/>
    <w:rsid w:val="00481059"/>
    <w:rsid w:val="004D1DCD"/>
    <w:rsid w:val="00525A56"/>
    <w:rsid w:val="00536A85"/>
    <w:rsid w:val="00553143"/>
    <w:rsid w:val="005D6AF4"/>
    <w:rsid w:val="00634BE8"/>
    <w:rsid w:val="006A1155"/>
    <w:rsid w:val="006C77C9"/>
    <w:rsid w:val="006D3B4F"/>
    <w:rsid w:val="00724BEB"/>
    <w:rsid w:val="00736E69"/>
    <w:rsid w:val="00796252"/>
    <w:rsid w:val="007E37B6"/>
    <w:rsid w:val="0087341D"/>
    <w:rsid w:val="008924BC"/>
    <w:rsid w:val="008A3100"/>
    <w:rsid w:val="008B6DCC"/>
    <w:rsid w:val="009171DB"/>
    <w:rsid w:val="00952A43"/>
    <w:rsid w:val="00970B9B"/>
    <w:rsid w:val="009A7ED2"/>
    <w:rsid w:val="009D35C6"/>
    <w:rsid w:val="009E5C76"/>
    <w:rsid w:val="00A0007B"/>
    <w:rsid w:val="00A243AC"/>
    <w:rsid w:val="00AA3C43"/>
    <w:rsid w:val="00B05686"/>
    <w:rsid w:val="00BB0347"/>
    <w:rsid w:val="00BC43C4"/>
    <w:rsid w:val="00BD3152"/>
    <w:rsid w:val="00BF52BF"/>
    <w:rsid w:val="00C00880"/>
    <w:rsid w:val="00C04C30"/>
    <w:rsid w:val="00CF47E4"/>
    <w:rsid w:val="00D208AE"/>
    <w:rsid w:val="00D87BF1"/>
    <w:rsid w:val="00DE7935"/>
    <w:rsid w:val="00E40129"/>
    <w:rsid w:val="00EB5D17"/>
    <w:rsid w:val="00F71479"/>
    <w:rsid w:val="00FE5B93"/>
    <w:rsid w:val="024D45BB"/>
    <w:rsid w:val="136C9069"/>
    <w:rsid w:val="18F08BA9"/>
    <w:rsid w:val="41F75904"/>
    <w:rsid w:val="50EEA6A5"/>
    <w:rsid w:val="54181FF9"/>
    <w:rsid w:val="68C7879A"/>
    <w:rsid w:val="72793E25"/>
    <w:rsid w:val="7B2E5332"/>
    <w:rsid w:val="7E1B9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styleId="HeaderChar" w:customStyle="1">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styleId="FooterChar" w:customStyle="1">
    <w:name w:val="Footer Char"/>
    <w:basedOn w:val="DefaultParagraphFont"/>
    <w:link w:val="Footer"/>
    <w:uiPriority w:val="99"/>
    <w:rsid w:val="00611075"/>
  </w:style>
  <w:style w:type="paragraph" w:styleId="BasicParagraph" w:customStyle="1">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styleId="paragraph" w:customStyle="1">
    <w:name w:val="paragraph"/>
    <w:basedOn w:val="Normal"/>
    <w:rsid w:val="00BB0347"/>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BB0347"/>
  </w:style>
  <w:style w:type="character" w:styleId="eop" w:customStyle="1">
    <w:name w:val="eop"/>
    <w:basedOn w:val="DefaultParagraphFont"/>
    <w:rsid w:val="00BB0347"/>
  </w:style>
  <w:style w:type="paragraph" w:styleId="ListParagraph">
    <w:name w:val="List Paragraph"/>
    <w:basedOn w:val="Normal"/>
    <w:uiPriority w:val="34"/>
    <w:qFormat/>
    <w:rsid w:val="00C00880"/>
    <w:pPr>
      <w:ind w:left="720"/>
      <w:contextualSpacing/>
    </w:pPr>
  </w:style>
  <w:style w:type="paragraph" w:styleId="ParagraphStyle3" w:customStyle="1">
    <w:name w:val="Paragraph Style 3"/>
    <w:basedOn w:val="Normal"/>
    <w:uiPriority w:val="99"/>
    <w:rsid w:val="002B1812"/>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styleId="ParagraphStyle1" w:customStyle="1">
    <w:name w:val="Paragraph Style 1"/>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styleId="ParagraphStyle5" w:customStyle="1">
    <w:name w:val="Paragraph Style 5"/>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6B615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317">
      <w:bodyDiv w:val="1"/>
      <w:marLeft w:val="0"/>
      <w:marRight w:val="0"/>
      <w:marTop w:val="0"/>
      <w:marBottom w:val="0"/>
      <w:divBdr>
        <w:top w:val="none" w:sz="0" w:space="0" w:color="auto"/>
        <w:left w:val="none" w:sz="0" w:space="0" w:color="auto"/>
        <w:bottom w:val="none" w:sz="0" w:space="0" w:color="auto"/>
        <w:right w:val="none" w:sz="0" w:space="0" w:color="auto"/>
      </w:divBdr>
      <w:divsChild>
        <w:div w:id="1317998406">
          <w:marLeft w:val="0"/>
          <w:marRight w:val="0"/>
          <w:marTop w:val="0"/>
          <w:marBottom w:val="0"/>
          <w:divBdr>
            <w:top w:val="none" w:sz="0" w:space="0" w:color="auto"/>
            <w:left w:val="none" w:sz="0" w:space="0" w:color="auto"/>
            <w:bottom w:val="none" w:sz="0" w:space="0" w:color="auto"/>
            <w:right w:val="none" w:sz="0" w:space="0" w:color="auto"/>
          </w:divBdr>
          <w:divsChild>
            <w:div w:id="141389029">
              <w:marLeft w:val="0"/>
              <w:marRight w:val="0"/>
              <w:marTop w:val="0"/>
              <w:marBottom w:val="0"/>
              <w:divBdr>
                <w:top w:val="none" w:sz="0" w:space="0" w:color="auto"/>
                <w:left w:val="none" w:sz="0" w:space="0" w:color="auto"/>
                <w:bottom w:val="none" w:sz="0" w:space="0" w:color="auto"/>
                <w:right w:val="none" w:sz="0" w:space="0" w:color="auto"/>
              </w:divBdr>
            </w:div>
            <w:div w:id="12046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217">
      <w:bodyDiv w:val="1"/>
      <w:marLeft w:val="0"/>
      <w:marRight w:val="0"/>
      <w:marTop w:val="0"/>
      <w:marBottom w:val="0"/>
      <w:divBdr>
        <w:top w:val="none" w:sz="0" w:space="0" w:color="auto"/>
        <w:left w:val="none" w:sz="0" w:space="0" w:color="auto"/>
        <w:bottom w:val="none" w:sz="0" w:space="0" w:color="auto"/>
        <w:right w:val="none" w:sz="0" w:space="0" w:color="auto"/>
      </w:divBdr>
      <w:divsChild>
        <w:div w:id="2030180980">
          <w:marLeft w:val="0"/>
          <w:marRight w:val="0"/>
          <w:marTop w:val="0"/>
          <w:marBottom w:val="0"/>
          <w:divBdr>
            <w:top w:val="none" w:sz="0" w:space="0" w:color="auto"/>
            <w:left w:val="none" w:sz="0" w:space="0" w:color="auto"/>
            <w:bottom w:val="none" w:sz="0" w:space="0" w:color="auto"/>
            <w:right w:val="none" w:sz="0" w:space="0" w:color="auto"/>
          </w:divBdr>
          <w:divsChild>
            <w:div w:id="19788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2.xml><?xml version="1.0" encoding="utf-8"?>
<ds:datastoreItem xmlns:ds="http://schemas.openxmlformats.org/officeDocument/2006/customXml" ds:itemID="{B1F0FDBE-5E77-4424-9B87-587653AF8CF3}"/>
</file>

<file path=customXml/itemProps3.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2D3DF73-09C0-4A04-91CB-17E972E268E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Matt Insley</lastModifiedBy>
  <revision>25</revision>
  <dcterms:created xsi:type="dcterms:W3CDTF">2023-01-06T20:26:00.0000000Z</dcterms:created>
  <dcterms:modified xsi:type="dcterms:W3CDTF">2026-06-30T17:17:34.8468491Z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